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EF" w:rsidRPr="00364917" w:rsidRDefault="002742EF" w:rsidP="002742EF">
      <w:pPr>
        <w:pStyle w:val="Default"/>
      </w:pPr>
      <w:bookmarkStart w:id="0" w:name="_GoBack"/>
    </w:p>
    <w:p w:rsidR="000F0172" w:rsidRPr="00364917" w:rsidRDefault="006E4373" w:rsidP="006E4373">
      <w:pPr>
        <w:pStyle w:val="Default"/>
        <w:jc w:val="center"/>
        <w:rPr>
          <w:sz w:val="23"/>
          <w:szCs w:val="23"/>
        </w:rPr>
      </w:pPr>
      <w:r w:rsidRPr="00364917">
        <w:rPr>
          <w:sz w:val="32"/>
          <w:szCs w:val="32"/>
        </w:rPr>
        <w:t xml:space="preserve">Abstracts </w:t>
      </w:r>
      <w:r w:rsidR="002742EF" w:rsidRPr="00364917">
        <w:rPr>
          <w:sz w:val="32"/>
          <w:szCs w:val="32"/>
        </w:rPr>
        <w:t xml:space="preserve">Cursus Beleidspsychiatrie </w:t>
      </w:r>
    </w:p>
    <w:p w:rsidR="000F0172" w:rsidRPr="00364917" w:rsidRDefault="000F0172" w:rsidP="002742EF">
      <w:pPr>
        <w:pStyle w:val="Default"/>
        <w:rPr>
          <w:sz w:val="23"/>
          <w:szCs w:val="23"/>
        </w:rPr>
      </w:pPr>
    </w:p>
    <w:p w:rsidR="006E4373" w:rsidRPr="00364917" w:rsidRDefault="002742EF" w:rsidP="002742EF">
      <w:pPr>
        <w:pStyle w:val="Default"/>
        <w:rPr>
          <w:b/>
          <w:sz w:val="22"/>
          <w:szCs w:val="22"/>
        </w:rPr>
      </w:pPr>
      <w:r w:rsidRPr="00364917">
        <w:rPr>
          <w:b/>
          <w:sz w:val="22"/>
          <w:szCs w:val="22"/>
        </w:rPr>
        <w:t xml:space="preserve">Dag 1: </w:t>
      </w:r>
    </w:p>
    <w:p w:rsidR="006E4373" w:rsidRPr="00364917" w:rsidRDefault="00121E64" w:rsidP="002742EF">
      <w:pPr>
        <w:pStyle w:val="Default"/>
        <w:rPr>
          <w:sz w:val="22"/>
          <w:szCs w:val="22"/>
        </w:rPr>
      </w:pPr>
      <w:r>
        <w:rPr>
          <w:sz w:val="22"/>
          <w:szCs w:val="22"/>
        </w:rPr>
        <w:t xml:space="preserve">de </w:t>
      </w:r>
      <w:r w:rsidR="002742EF" w:rsidRPr="00364917">
        <w:rPr>
          <w:sz w:val="22"/>
          <w:szCs w:val="22"/>
        </w:rPr>
        <w:t>GGZ</w:t>
      </w:r>
      <w:r>
        <w:rPr>
          <w:sz w:val="22"/>
          <w:szCs w:val="22"/>
        </w:rPr>
        <w:t xml:space="preserve"> en</w:t>
      </w:r>
      <w:r w:rsidR="002742EF" w:rsidRPr="00364917">
        <w:rPr>
          <w:sz w:val="22"/>
          <w:szCs w:val="22"/>
        </w:rPr>
        <w:t xml:space="preserve"> beleidscompetenties. </w:t>
      </w:r>
    </w:p>
    <w:p w:rsidR="002F7B84" w:rsidRPr="00364917" w:rsidRDefault="002F7B84" w:rsidP="002742EF">
      <w:pPr>
        <w:pStyle w:val="Default"/>
        <w:rPr>
          <w:sz w:val="22"/>
          <w:szCs w:val="22"/>
        </w:rPr>
      </w:pPr>
    </w:p>
    <w:p w:rsidR="00955CFE" w:rsidRPr="00364917" w:rsidRDefault="00955CFE" w:rsidP="00955CFE">
      <w:pPr>
        <w:pStyle w:val="Default"/>
        <w:rPr>
          <w:sz w:val="22"/>
          <w:szCs w:val="22"/>
        </w:rPr>
      </w:pPr>
      <w:r w:rsidRPr="00364917">
        <w:rPr>
          <w:sz w:val="22"/>
          <w:szCs w:val="22"/>
        </w:rPr>
        <w:t xml:space="preserve">In de </w:t>
      </w:r>
      <w:r w:rsidR="00476CCE" w:rsidRPr="00364917">
        <w:rPr>
          <w:b/>
          <w:sz w:val="22"/>
          <w:szCs w:val="22"/>
        </w:rPr>
        <w:t>eerste</w:t>
      </w:r>
      <w:r w:rsidRPr="00364917">
        <w:rPr>
          <w:b/>
          <w:sz w:val="22"/>
          <w:szCs w:val="22"/>
        </w:rPr>
        <w:t xml:space="preserve"> workshop</w:t>
      </w:r>
      <w:r w:rsidRPr="00364917">
        <w:rPr>
          <w:sz w:val="22"/>
          <w:szCs w:val="22"/>
        </w:rPr>
        <w:t xml:space="preserve"> </w:t>
      </w:r>
      <w:r w:rsidRPr="00364917">
        <w:rPr>
          <w:b/>
          <w:sz w:val="22"/>
          <w:szCs w:val="22"/>
        </w:rPr>
        <w:t>(docent dr. Hans van Andel)</w:t>
      </w:r>
      <w:r w:rsidRPr="00364917">
        <w:rPr>
          <w:sz w:val="22"/>
          <w:szCs w:val="22"/>
        </w:rPr>
        <w:t xml:space="preserve"> gaat het over het begrip en de ontstaansgeschiedenis van de beleidspsychiatrie: op welke niveaus zijn professionals werkzaam en wat is op die niveaus hun functie? </w:t>
      </w:r>
    </w:p>
    <w:p w:rsidR="00955CFE" w:rsidRPr="00364917" w:rsidRDefault="00955CFE" w:rsidP="002742EF">
      <w:pPr>
        <w:pStyle w:val="Default"/>
        <w:rPr>
          <w:sz w:val="22"/>
          <w:szCs w:val="22"/>
        </w:rPr>
      </w:pPr>
    </w:p>
    <w:p w:rsidR="006E4373" w:rsidRPr="00364917" w:rsidRDefault="00574BBC" w:rsidP="002742EF">
      <w:pPr>
        <w:pStyle w:val="Default"/>
        <w:rPr>
          <w:sz w:val="22"/>
          <w:szCs w:val="22"/>
        </w:rPr>
      </w:pPr>
      <w:r w:rsidRPr="00364917">
        <w:rPr>
          <w:sz w:val="22"/>
          <w:szCs w:val="22"/>
        </w:rPr>
        <w:t xml:space="preserve">De </w:t>
      </w:r>
      <w:r w:rsidR="00955CFE" w:rsidRPr="00364917">
        <w:rPr>
          <w:b/>
          <w:sz w:val="22"/>
          <w:szCs w:val="22"/>
        </w:rPr>
        <w:t>tweede</w:t>
      </w:r>
      <w:r w:rsidRPr="00364917">
        <w:rPr>
          <w:b/>
          <w:sz w:val="22"/>
          <w:szCs w:val="22"/>
        </w:rPr>
        <w:t xml:space="preserve"> </w:t>
      </w:r>
      <w:r w:rsidR="0048713B" w:rsidRPr="00364917">
        <w:rPr>
          <w:b/>
          <w:sz w:val="22"/>
          <w:szCs w:val="22"/>
        </w:rPr>
        <w:t xml:space="preserve">workshop </w:t>
      </w:r>
      <w:r w:rsidR="006E4373" w:rsidRPr="00364917">
        <w:rPr>
          <w:b/>
          <w:sz w:val="22"/>
          <w:szCs w:val="22"/>
        </w:rPr>
        <w:t xml:space="preserve">(docent dr. Dick </w:t>
      </w:r>
      <w:proofErr w:type="spellStart"/>
      <w:r w:rsidR="006E4373" w:rsidRPr="00364917">
        <w:rPr>
          <w:b/>
          <w:sz w:val="22"/>
          <w:szCs w:val="22"/>
        </w:rPr>
        <w:t>Ravelli</w:t>
      </w:r>
      <w:proofErr w:type="spellEnd"/>
      <w:r w:rsidR="006E4373" w:rsidRPr="00364917">
        <w:rPr>
          <w:b/>
          <w:sz w:val="22"/>
          <w:szCs w:val="22"/>
        </w:rPr>
        <w:t xml:space="preserve">) </w:t>
      </w:r>
      <w:r w:rsidRPr="00364917">
        <w:rPr>
          <w:sz w:val="22"/>
          <w:szCs w:val="22"/>
        </w:rPr>
        <w:t>gaat o</w:t>
      </w:r>
      <w:r w:rsidR="002742EF" w:rsidRPr="00364917">
        <w:rPr>
          <w:sz w:val="22"/>
          <w:szCs w:val="22"/>
        </w:rPr>
        <w:t>ver de structuur en financiering van de GGZ</w:t>
      </w:r>
      <w:r w:rsidRPr="00364917">
        <w:rPr>
          <w:sz w:val="22"/>
          <w:szCs w:val="22"/>
        </w:rPr>
        <w:t xml:space="preserve">; </w:t>
      </w:r>
      <w:r w:rsidR="00194D47" w:rsidRPr="00364917">
        <w:rPr>
          <w:sz w:val="22"/>
          <w:szCs w:val="22"/>
        </w:rPr>
        <w:t>zorgvraag, zorg</w:t>
      </w:r>
      <w:r w:rsidR="002742EF" w:rsidRPr="00364917">
        <w:rPr>
          <w:sz w:val="22"/>
          <w:szCs w:val="22"/>
        </w:rPr>
        <w:t xml:space="preserve">aanbod, </w:t>
      </w:r>
      <w:r w:rsidR="00194D47" w:rsidRPr="00364917">
        <w:rPr>
          <w:sz w:val="22"/>
          <w:szCs w:val="22"/>
        </w:rPr>
        <w:t xml:space="preserve">de diverse soorten </w:t>
      </w:r>
      <w:r w:rsidR="002742EF" w:rsidRPr="00364917">
        <w:rPr>
          <w:sz w:val="22"/>
          <w:szCs w:val="22"/>
        </w:rPr>
        <w:t xml:space="preserve">instellingen, </w:t>
      </w:r>
      <w:r w:rsidR="00194D47" w:rsidRPr="00364917">
        <w:rPr>
          <w:sz w:val="22"/>
          <w:szCs w:val="22"/>
        </w:rPr>
        <w:t xml:space="preserve">financiering uit diverse bronnen, de </w:t>
      </w:r>
      <w:r w:rsidR="002742EF" w:rsidRPr="00364917">
        <w:rPr>
          <w:sz w:val="22"/>
          <w:szCs w:val="22"/>
        </w:rPr>
        <w:t xml:space="preserve">kosten en baten. </w:t>
      </w:r>
    </w:p>
    <w:p w:rsidR="002F7B84" w:rsidRPr="00364917" w:rsidRDefault="002F7B84" w:rsidP="002742EF">
      <w:pPr>
        <w:pStyle w:val="Default"/>
        <w:rPr>
          <w:sz w:val="22"/>
          <w:szCs w:val="22"/>
        </w:rPr>
      </w:pPr>
    </w:p>
    <w:p w:rsidR="006E4373" w:rsidRPr="00364917" w:rsidRDefault="002742EF" w:rsidP="002742EF">
      <w:pPr>
        <w:pStyle w:val="Default"/>
        <w:rPr>
          <w:sz w:val="22"/>
          <w:szCs w:val="22"/>
        </w:rPr>
      </w:pPr>
      <w:r w:rsidRPr="00364917">
        <w:rPr>
          <w:sz w:val="22"/>
          <w:szCs w:val="22"/>
        </w:rPr>
        <w:t xml:space="preserve">In de </w:t>
      </w:r>
      <w:r w:rsidRPr="00364917">
        <w:rPr>
          <w:b/>
          <w:sz w:val="22"/>
          <w:szCs w:val="22"/>
        </w:rPr>
        <w:t>derde workshop</w:t>
      </w:r>
      <w:r w:rsidRPr="00364917">
        <w:rPr>
          <w:sz w:val="22"/>
          <w:szCs w:val="22"/>
        </w:rPr>
        <w:t xml:space="preserve"> </w:t>
      </w:r>
      <w:r w:rsidR="006E4373" w:rsidRPr="00364917">
        <w:rPr>
          <w:b/>
          <w:sz w:val="22"/>
          <w:szCs w:val="22"/>
        </w:rPr>
        <w:t>(docent dr. Hans</w:t>
      </w:r>
      <w:r w:rsidR="006E4373" w:rsidRPr="00364917">
        <w:rPr>
          <w:b/>
          <w:sz w:val="22"/>
          <w:szCs w:val="22"/>
        </w:rPr>
        <w:t xml:space="preserve"> van Andel)</w:t>
      </w:r>
      <w:r w:rsidR="006E4373" w:rsidRPr="00364917">
        <w:rPr>
          <w:sz w:val="22"/>
          <w:szCs w:val="22"/>
        </w:rPr>
        <w:t xml:space="preserve"> </w:t>
      </w:r>
      <w:r w:rsidRPr="00364917">
        <w:rPr>
          <w:sz w:val="22"/>
          <w:szCs w:val="22"/>
        </w:rPr>
        <w:t xml:space="preserve">gaat het om </w:t>
      </w:r>
      <w:r w:rsidR="00955CFE" w:rsidRPr="00364917">
        <w:rPr>
          <w:sz w:val="22"/>
          <w:szCs w:val="22"/>
        </w:rPr>
        <w:t xml:space="preserve">‘hoe te sturen met beleid’: besproken worden </w:t>
      </w:r>
      <w:r w:rsidRPr="00364917">
        <w:rPr>
          <w:sz w:val="22"/>
          <w:szCs w:val="22"/>
        </w:rPr>
        <w:t xml:space="preserve">de competenties die komen kijken bij </w:t>
      </w:r>
      <w:r w:rsidR="00955CFE" w:rsidRPr="00364917">
        <w:rPr>
          <w:sz w:val="22"/>
          <w:szCs w:val="22"/>
        </w:rPr>
        <w:t xml:space="preserve">medisch </w:t>
      </w:r>
      <w:r w:rsidRPr="00364917">
        <w:rPr>
          <w:sz w:val="22"/>
          <w:szCs w:val="22"/>
        </w:rPr>
        <w:t xml:space="preserve">leiderschap op het –in de eerste plaats- operationele niveau van de regiebehandelaar; de relatie wordt gelegd met de beleids- en leidinggevende niveaus daarboven. </w:t>
      </w:r>
      <w:r w:rsidR="00955CFE" w:rsidRPr="00364917">
        <w:rPr>
          <w:sz w:val="22"/>
          <w:szCs w:val="22"/>
        </w:rPr>
        <w:t>Er</w:t>
      </w:r>
      <w:r w:rsidR="00574BBC" w:rsidRPr="00364917">
        <w:rPr>
          <w:sz w:val="22"/>
          <w:szCs w:val="22"/>
        </w:rPr>
        <w:t xml:space="preserve"> wordt immers ´leiderschap’ gevraagd, d.</w:t>
      </w:r>
      <w:r w:rsidR="00C96613" w:rsidRPr="00364917">
        <w:rPr>
          <w:sz w:val="22"/>
          <w:szCs w:val="22"/>
        </w:rPr>
        <w:t>w</w:t>
      </w:r>
      <w:r w:rsidR="00574BBC" w:rsidRPr="00364917">
        <w:rPr>
          <w:sz w:val="22"/>
          <w:szCs w:val="22"/>
        </w:rPr>
        <w:t xml:space="preserve">.z. richtinggevend gezag dat ontleend wordt aan de hulpvraag (vragen) van een patiënt. </w:t>
      </w:r>
    </w:p>
    <w:p w:rsidR="002F7B84" w:rsidRPr="00364917" w:rsidRDefault="002F7B84" w:rsidP="002742EF">
      <w:pPr>
        <w:pStyle w:val="Default"/>
        <w:rPr>
          <w:sz w:val="22"/>
          <w:szCs w:val="22"/>
        </w:rPr>
      </w:pPr>
    </w:p>
    <w:p w:rsidR="002742EF" w:rsidRPr="00364917" w:rsidRDefault="002742EF" w:rsidP="002742EF">
      <w:pPr>
        <w:pStyle w:val="Default"/>
        <w:rPr>
          <w:sz w:val="22"/>
          <w:szCs w:val="22"/>
        </w:rPr>
      </w:pPr>
      <w:r w:rsidRPr="00364917">
        <w:rPr>
          <w:sz w:val="22"/>
          <w:szCs w:val="22"/>
        </w:rPr>
        <w:t xml:space="preserve">De </w:t>
      </w:r>
      <w:r w:rsidRPr="00364917">
        <w:rPr>
          <w:b/>
          <w:sz w:val="22"/>
          <w:szCs w:val="22"/>
        </w:rPr>
        <w:t xml:space="preserve">vierde workshop </w:t>
      </w:r>
      <w:r w:rsidR="006E4373" w:rsidRPr="00364917">
        <w:rPr>
          <w:b/>
          <w:sz w:val="22"/>
          <w:szCs w:val="22"/>
        </w:rPr>
        <w:t xml:space="preserve">(docent dr. Dick </w:t>
      </w:r>
      <w:proofErr w:type="spellStart"/>
      <w:r w:rsidR="006E4373" w:rsidRPr="00364917">
        <w:rPr>
          <w:b/>
          <w:sz w:val="22"/>
          <w:szCs w:val="22"/>
        </w:rPr>
        <w:t>Ravelli</w:t>
      </w:r>
      <w:proofErr w:type="spellEnd"/>
      <w:r w:rsidR="006E4373" w:rsidRPr="00364917">
        <w:rPr>
          <w:b/>
          <w:sz w:val="22"/>
          <w:szCs w:val="22"/>
        </w:rPr>
        <w:t xml:space="preserve">) </w:t>
      </w:r>
      <w:r w:rsidRPr="00364917">
        <w:rPr>
          <w:sz w:val="22"/>
          <w:szCs w:val="22"/>
        </w:rPr>
        <w:t xml:space="preserve">is een </w:t>
      </w:r>
      <w:r w:rsidR="00476CCE" w:rsidRPr="00364917">
        <w:rPr>
          <w:sz w:val="22"/>
          <w:szCs w:val="22"/>
        </w:rPr>
        <w:t xml:space="preserve">op alle dagen van de cursus doorlopende casuïstiekbespreking </w:t>
      </w:r>
      <w:r w:rsidRPr="00364917">
        <w:rPr>
          <w:sz w:val="22"/>
          <w:szCs w:val="22"/>
        </w:rPr>
        <w:t xml:space="preserve">waarbij </w:t>
      </w:r>
      <w:r w:rsidR="00476CCE" w:rsidRPr="00364917">
        <w:rPr>
          <w:sz w:val="22"/>
          <w:szCs w:val="22"/>
        </w:rPr>
        <w:t xml:space="preserve">steeds </w:t>
      </w:r>
      <w:r w:rsidR="0048713B" w:rsidRPr="00364917">
        <w:rPr>
          <w:sz w:val="22"/>
          <w:szCs w:val="22"/>
        </w:rPr>
        <w:t xml:space="preserve">enkele </w:t>
      </w:r>
      <w:r w:rsidRPr="00364917">
        <w:rPr>
          <w:sz w:val="22"/>
          <w:szCs w:val="22"/>
        </w:rPr>
        <w:t>deelnemers een eigen probleem op het gebied van hun leidinggevende positie inbreng</w:t>
      </w:r>
      <w:r w:rsidR="0048713B" w:rsidRPr="00364917">
        <w:rPr>
          <w:sz w:val="22"/>
          <w:szCs w:val="22"/>
        </w:rPr>
        <w:t>en</w:t>
      </w:r>
      <w:r w:rsidRPr="00364917">
        <w:rPr>
          <w:sz w:val="22"/>
          <w:szCs w:val="22"/>
        </w:rPr>
        <w:t>.</w:t>
      </w:r>
      <w:r w:rsidR="00955CFE" w:rsidRPr="00364917">
        <w:rPr>
          <w:sz w:val="22"/>
          <w:szCs w:val="22"/>
        </w:rPr>
        <w:t xml:space="preserve"> Met ‘casus’ wordt in dit geval geen ‘patiënt’ bedoeld maar een concreet probleem of spanningsveld waar een cursist wordt geconfronteerd in zijn of haar werk en een keuze moet maken of een besluit moet nemen. De bespreking voldoet qua methodiek aan de criteria van den intervisiebespreking zodat deze methodiek ook overdraagbaar is voor intervisiebesprekingen in intervisiegroepen. </w:t>
      </w:r>
      <w:r w:rsidR="00476CCE" w:rsidRPr="00364917">
        <w:rPr>
          <w:sz w:val="22"/>
          <w:szCs w:val="22"/>
        </w:rPr>
        <w:t xml:space="preserve">Alle deelnemers komen met een casus een keer aan de beurt. </w:t>
      </w:r>
    </w:p>
    <w:p w:rsidR="00476CCE" w:rsidRPr="00364917" w:rsidRDefault="00476CCE" w:rsidP="002742EF">
      <w:pPr>
        <w:pStyle w:val="Default"/>
        <w:rPr>
          <w:sz w:val="22"/>
          <w:szCs w:val="22"/>
        </w:rPr>
      </w:pPr>
      <w:r w:rsidRPr="00364917">
        <w:rPr>
          <w:sz w:val="22"/>
          <w:szCs w:val="22"/>
        </w:rPr>
        <w:t>Tijdens de bijeenkomst is één van de deelnemers voorzitter van een casuïstiekbespreking zodat ook met het voorzitterschap kan worden geoefend.</w:t>
      </w:r>
    </w:p>
    <w:p w:rsidR="002742EF" w:rsidRPr="00364917" w:rsidRDefault="002742EF" w:rsidP="002742EF">
      <w:pPr>
        <w:pStyle w:val="Default"/>
        <w:rPr>
          <w:sz w:val="22"/>
          <w:szCs w:val="22"/>
        </w:rPr>
      </w:pPr>
    </w:p>
    <w:p w:rsidR="006E4373" w:rsidRPr="00364917" w:rsidRDefault="002742EF" w:rsidP="00574BBC">
      <w:pPr>
        <w:pStyle w:val="Default"/>
        <w:rPr>
          <w:b/>
          <w:sz w:val="22"/>
          <w:szCs w:val="22"/>
        </w:rPr>
      </w:pPr>
      <w:r w:rsidRPr="00364917">
        <w:rPr>
          <w:b/>
          <w:sz w:val="22"/>
          <w:szCs w:val="22"/>
        </w:rPr>
        <w:t xml:space="preserve">Dag 2: </w:t>
      </w:r>
    </w:p>
    <w:p w:rsidR="006E4373" w:rsidRPr="00364917" w:rsidRDefault="00476CCE" w:rsidP="00574BBC">
      <w:pPr>
        <w:pStyle w:val="Default"/>
        <w:rPr>
          <w:sz w:val="22"/>
          <w:szCs w:val="22"/>
        </w:rPr>
      </w:pPr>
      <w:r w:rsidRPr="00364917">
        <w:rPr>
          <w:sz w:val="22"/>
          <w:szCs w:val="22"/>
        </w:rPr>
        <w:t>De eigen leiderschapsstijl.</w:t>
      </w:r>
    </w:p>
    <w:p w:rsidR="002F7B84" w:rsidRPr="00364917" w:rsidRDefault="002F7B84" w:rsidP="00574BBC">
      <w:pPr>
        <w:pStyle w:val="Default"/>
        <w:rPr>
          <w:sz w:val="22"/>
          <w:szCs w:val="22"/>
        </w:rPr>
      </w:pPr>
    </w:p>
    <w:p w:rsidR="006E4373" w:rsidRPr="00364917" w:rsidRDefault="00574BBC" w:rsidP="00574BBC">
      <w:pPr>
        <w:pStyle w:val="Default"/>
        <w:rPr>
          <w:sz w:val="22"/>
          <w:szCs w:val="22"/>
        </w:rPr>
      </w:pPr>
      <w:r w:rsidRPr="00364917">
        <w:rPr>
          <w:sz w:val="22"/>
          <w:szCs w:val="22"/>
        </w:rPr>
        <w:t xml:space="preserve">De </w:t>
      </w:r>
      <w:r w:rsidRPr="00364917">
        <w:rPr>
          <w:b/>
          <w:sz w:val="22"/>
          <w:szCs w:val="22"/>
        </w:rPr>
        <w:t>vijfde en zesde workshop</w:t>
      </w:r>
      <w:r w:rsidRPr="00364917">
        <w:rPr>
          <w:sz w:val="22"/>
          <w:szCs w:val="22"/>
        </w:rPr>
        <w:t xml:space="preserve"> </w:t>
      </w:r>
      <w:r w:rsidR="006E4373" w:rsidRPr="00364917">
        <w:rPr>
          <w:b/>
          <w:sz w:val="22"/>
          <w:szCs w:val="22"/>
        </w:rPr>
        <w:t>(docent drs. Hans Versnel)</w:t>
      </w:r>
      <w:r w:rsidR="006E4373" w:rsidRPr="00364917">
        <w:rPr>
          <w:sz w:val="22"/>
          <w:szCs w:val="22"/>
        </w:rPr>
        <w:t xml:space="preserve"> </w:t>
      </w:r>
      <w:r w:rsidRPr="00364917">
        <w:rPr>
          <w:sz w:val="22"/>
          <w:szCs w:val="22"/>
        </w:rPr>
        <w:t xml:space="preserve">bestaan uit een inleiding over de diverse aspecten van leiding geven en leiding krijgen, in relatie tot het team waarbinnen wordt gewerkt. Hierin staat centraal de bespreking van het profiel van de deelnemers als leidinggevende, gemeten volgens de methode van Real Drives (vergelijkbaar met de Management drives methode). </w:t>
      </w:r>
      <w:r w:rsidR="00A266EF" w:rsidRPr="00364917">
        <w:rPr>
          <w:sz w:val="22"/>
          <w:szCs w:val="22"/>
        </w:rPr>
        <w:t>De nadruk komt te liggen op de eigen leiderschapsstijl, de mogelijkheden deze te ontwikkelen en de beperkingen die er ook zijn. Complementariteit met de leidinggevende stijl van anderen, bijvoorbeeld in een duaal leiderschap, komt aan de orde alsmede teamsamenstelling en hoe hierin kan worden gestuurd aan de hand van profielen.</w:t>
      </w:r>
    </w:p>
    <w:p w:rsidR="00A41920" w:rsidRPr="00364917" w:rsidRDefault="00A41920" w:rsidP="00A41920">
      <w:pPr>
        <w:rPr>
          <w:rFonts w:ascii="Times New Roman" w:hAnsi="Times New Roman" w:cs="Times New Roman"/>
        </w:rPr>
      </w:pPr>
      <w:r w:rsidRPr="00364917">
        <w:rPr>
          <w:rFonts w:ascii="Times New Roman" w:hAnsi="Times New Roman" w:cs="Times New Roman"/>
          <w:spacing w:val="-3"/>
        </w:rPr>
        <w:t xml:space="preserve">In de </w:t>
      </w:r>
      <w:r w:rsidRPr="00364917">
        <w:rPr>
          <w:rFonts w:ascii="Times New Roman" w:hAnsi="Times New Roman" w:cs="Times New Roman"/>
          <w:b/>
          <w:spacing w:val="-3"/>
        </w:rPr>
        <w:t>zevende workshop (docent dr. Hans van Andel)</w:t>
      </w:r>
      <w:r w:rsidRPr="00364917">
        <w:rPr>
          <w:rFonts w:ascii="Times New Roman" w:hAnsi="Times New Roman" w:cs="Times New Roman"/>
          <w:spacing w:val="-3"/>
        </w:rPr>
        <w:t xml:space="preserve"> </w:t>
      </w:r>
      <w:r w:rsidRPr="00364917">
        <w:rPr>
          <w:rFonts w:ascii="Times New Roman" w:hAnsi="Times New Roman" w:cs="Times New Roman"/>
          <w:spacing w:val="-3"/>
        </w:rPr>
        <w:t xml:space="preserve">gaat over onderhandelen en conflicten. </w:t>
      </w:r>
      <w:r w:rsidRPr="00364917">
        <w:rPr>
          <w:rFonts w:ascii="Times New Roman" w:hAnsi="Times New Roman" w:cs="Times New Roman"/>
          <w:spacing w:val="-3"/>
        </w:rPr>
        <w:t>Eerst komt</w:t>
      </w:r>
      <w:r w:rsidRPr="00364917">
        <w:rPr>
          <w:rFonts w:ascii="Times New Roman" w:hAnsi="Times New Roman" w:cs="Times New Roman"/>
          <w:spacing w:val="-3"/>
        </w:rPr>
        <w:t xml:space="preserve"> het onderhandelen aan bod</w:t>
      </w:r>
      <w:r w:rsidRPr="00364917">
        <w:rPr>
          <w:rFonts w:ascii="Times New Roman" w:hAnsi="Times New Roman" w:cs="Times New Roman"/>
          <w:spacing w:val="-3"/>
        </w:rPr>
        <w:t>: d</w:t>
      </w:r>
      <w:r w:rsidRPr="00364917">
        <w:rPr>
          <w:rFonts w:ascii="Times New Roman" w:hAnsi="Times New Roman" w:cs="Times New Roman"/>
          <w:spacing w:val="-3"/>
        </w:rPr>
        <w:t xml:space="preserve">e theorie van het onderhandelen doorgenomen waarbij het gaat om het uitruilen van belangen totdat een voor beide partijen bevredigend resultaat wordt bereikt: overeenstemming. Loven en bieden, het zoeken van een compromis, het zoeken naar een win-win situatie. Valkuilen als te vroegtijdige stellingname, afsnijden van een </w:t>
      </w:r>
      <w:proofErr w:type="spellStart"/>
      <w:r w:rsidRPr="00364917">
        <w:rPr>
          <w:rFonts w:ascii="Times New Roman" w:hAnsi="Times New Roman" w:cs="Times New Roman"/>
          <w:spacing w:val="-3"/>
        </w:rPr>
        <w:t>vervolgpad</w:t>
      </w:r>
      <w:proofErr w:type="spellEnd"/>
      <w:r w:rsidRPr="00364917">
        <w:rPr>
          <w:rFonts w:ascii="Times New Roman" w:hAnsi="Times New Roman" w:cs="Times New Roman"/>
          <w:spacing w:val="-3"/>
        </w:rPr>
        <w:t xml:space="preserve"> en verkeerd inschatten van de andere partij komen aan de orde. Conflicten ontstaan als partijen een verschil van mening hebben, dat ze niet kunnen of willen oplossen. </w:t>
      </w:r>
      <w:r w:rsidRPr="00364917">
        <w:rPr>
          <w:rFonts w:ascii="Times New Roman" w:hAnsi="Times New Roman" w:cs="Times New Roman"/>
          <w:spacing w:val="-3"/>
        </w:rPr>
        <w:t>Of is er dan iets niet goed ‘</w:t>
      </w:r>
      <w:proofErr w:type="spellStart"/>
      <w:r w:rsidRPr="00364917">
        <w:rPr>
          <w:rFonts w:ascii="Times New Roman" w:hAnsi="Times New Roman" w:cs="Times New Roman"/>
          <w:spacing w:val="-3"/>
        </w:rPr>
        <w:t>uitonderhandeld</w:t>
      </w:r>
      <w:proofErr w:type="spellEnd"/>
      <w:r w:rsidRPr="00364917">
        <w:rPr>
          <w:rFonts w:ascii="Times New Roman" w:hAnsi="Times New Roman" w:cs="Times New Roman"/>
          <w:spacing w:val="-3"/>
        </w:rPr>
        <w:t xml:space="preserve">’. In de vijftiende workshop wordt later nader ingegaan op conflicten.  </w:t>
      </w:r>
    </w:p>
    <w:p w:rsidR="00574BBC" w:rsidRPr="00364917" w:rsidRDefault="00574BBC" w:rsidP="00574BBC">
      <w:pPr>
        <w:pStyle w:val="Default"/>
        <w:rPr>
          <w:sz w:val="22"/>
          <w:szCs w:val="22"/>
        </w:rPr>
      </w:pPr>
      <w:r w:rsidRPr="00364917">
        <w:rPr>
          <w:sz w:val="22"/>
          <w:szCs w:val="22"/>
        </w:rPr>
        <w:t xml:space="preserve">De </w:t>
      </w:r>
      <w:r w:rsidRPr="00364917">
        <w:rPr>
          <w:b/>
          <w:sz w:val="22"/>
          <w:szCs w:val="22"/>
        </w:rPr>
        <w:t>achtste workshop</w:t>
      </w:r>
      <w:r w:rsidRPr="00364917">
        <w:rPr>
          <w:sz w:val="22"/>
          <w:szCs w:val="22"/>
        </w:rPr>
        <w:t xml:space="preserve"> </w:t>
      </w:r>
      <w:r w:rsidR="006E4373" w:rsidRPr="00364917">
        <w:rPr>
          <w:b/>
          <w:sz w:val="22"/>
          <w:szCs w:val="22"/>
        </w:rPr>
        <w:t xml:space="preserve">(docent dr. Dick </w:t>
      </w:r>
      <w:proofErr w:type="spellStart"/>
      <w:r w:rsidR="006E4373" w:rsidRPr="00364917">
        <w:rPr>
          <w:b/>
          <w:sz w:val="22"/>
          <w:szCs w:val="22"/>
        </w:rPr>
        <w:t>Ravelli</w:t>
      </w:r>
      <w:proofErr w:type="spellEnd"/>
      <w:r w:rsidR="006E4373" w:rsidRPr="00364917">
        <w:rPr>
          <w:b/>
          <w:sz w:val="22"/>
          <w:szCs w:val="22"/>
        </w:rPr>
        <w:t xml:space="preserve">) </w:t>
      </w:r>
      <w:r w:rsidRPr="00364917">
        <w:rPr>
          <w:sz w:val="22"/>
          <w:szCs w:val="22"/>
        </w:rPr>
        <w:t xml:space="preserve">is wederom een casuïstiekbespreking waarbij </w:t>
      </w:r>
      <w:r w:rsidR="0048713B" w:rsidRPr="00364917">
        <w:rPr>
          <w:sz w:val="22"/>
          <w:szCs w:val="22"/>
        </w:rPr>
        <w:t>enkele</w:t>
      </w:r>
      <w:r w:rsidRPr="00364917">
        <w:rPr>
          <w:sz w:val="22"/>
          <w:szCs w:val="22"/>
        </w:rPr>
        <w:t xml:space="preserve"> deelnemers een eigen probleem op het gebied van hun leidinggevende positie inbreng</w:t>
      </w:r>
      <w:r w:rsidR="0048713B" w:rsidRPr="00364917">
        <w:rPr>
          <w:sz w:val="22"/>
          <w:szCs w:val="22"/>
        </w:rPr>
        <w:t>en</w:t>
      </w:r>
      <w:r w:rsidRPr="00364917">
        <w:rPr>
          <w:sz w:val="22"/>
          <w:szCs w:val="22"/>
        </w:rPr>
        <w:t>.</w:t>
      </w:r>
      <w:r w:rsidR="00364917">
        <w:rPr>
          <w:sz w:val="22"/>
          <w:szCs w:val="22"/>
        </w:rPr>
        <w:t xml:space="preserve"> Zie ook eerder (bij Dag 1, vierde workshop)</w:t>
      </w:r>
    </w:p>
    <w:p w:rsidR="002742EF" w:rsidRPr="00364917" w:rsidRDefault="002742EF" w:rsidP="002742EF">
      <w:pPr>
        <w:pStyle w:val="Default"/>
        <w:rPr>
          <w:sz w:val="22"/>
          <w:szCs w:val="22"/>
        </w:rPr>
      </w:pPr>
    </w:p>
    <w:p w:rsidR="006E4373" w:rsidRPr="00364917" w:rsidRDefault="002742EF" w:rsidP="0048713B">
      <w:pPr>
        <w:pStyle w:val="Default"/>
        <w:rPr>
          <w:b/>
          <w:sz w:val="22"/>
          <w:szCs w:val="22"/>
        </w:rPr>
      </w:pPr>
      <w:r w:rsidRPr="00364917">
        <w:rPr>
          <w:b/>
          <w:sz w:val="22"/>
          <w:szCs w:val="22"/>
        </w:rPr>
        <w:lastRenderedPageBreak/>
        <w:t xml:space="preserve">Dag 3: </w:t>
      </w:r>
    </w:p>
    <w:p w:rsidR="006E4373" w:rsidRPr="00364917" w:rsidRDefault="001A5035" w:rsidP="0048713B">
      <w:pPr>
        <w:pStyle w:val="Default"/>
        <w:rPr>
          <w:sz w:val="22"/>
          <w:szCs w:val="22"/>
        </w:rPr>
      </w:pPr>
      <w:r>
        <w:rPr>
          <w:sz w:val="22"/>
          <w:szCs w:val="22"/>
        </w:rPr>
        <w:t xml:space="preserve">Teams, </w:t>
      </w:r>
      <w:r w:rsidR="0004442F">
        <w:rPr>
          <w:sz w:val="22"/>
          <w:szCs w:val="22"/>
        </w:rPr>
        <w:t xml:space="preserve">en professionele </w:t>
      </w:r>
      <w:r w:rsidR="002742EF" w:rsidRPr="00364917">
        <w:rPr>
          <w:sz w:val="22"/>
          <w:szCs w:val="22"/>
        </w:rPr>
        <w:t>verantwoordelijkheid</w:t>
      </w:r>
      <w:r w:rsidR="00574BBC" w:rsidRPr="00364917">
        <w:rPr>
          <w:sz w:val="22"/>
          <w:szCs w:val="22"/>
        </w:rPr>
        <w:t xml:space="preserve">. </w:t>
      </w:r>
    </w:p>
    <w:p w:rsidR="002F7B84" w:rsidRPr="00364917" w:rsidRDefault="002F7B84" w:rsidP="0048713B">
      <w:pPr>
        <w:pStyle w:val="Default"/>
        <w:rPr>
          <w:sz w:val="22"/>
          <w:szCs w:val="22"/>
        </w:rPr>
      </w:pPr>
    </w:p>
    <w:p w:rsidR="006E4373" w:rsidRPr="00364917" w:rsidRDefault="00574BBC" w:rsidP="0048713B">
      <w:pPr>
        <w:pStyle w:val="Default"/>
        <w:rPr>
          <w:sz w:val="22"/>
          <w:szCs w:val="22"/>
        </w:rPr>
      </w:pPr>
      <w:r w:rsidRPr="00364917">
        <w:rPr>
          <w:sz w:val="22"/>
          <w:szCs w:val="22"/>
        </w:rPr>
        <w:t xml:space="preserve">In de </w:t>
      </w:r>
      <w:r w:rsidRPr="00364917">
        <w:rPr>
          <w:b/>
          <w:sz w:val="22"/>
          <w:szCs w:val="22"/>
        </w:rPr>
        <w:t>negende workshop</w:t>
      </w:r>
      <w:r w:rsidRPr="00364917">
        <w:rPr>
          <w:sz w:val="22"/>
          <w:szCs w:val="22"/>
        </w:rPr>
        <w:t xml:space="preserve"> </w:t>
      </w:r>
      <w:r w:rsidR="006E4373" w:rsidRPr="00364917">
        <w:rPr>
          <w:b/>
          <w:sz w:val="22"/>
          <w:szCs w:val="22"/>
        </w:rPr>
        <w:t>(docent dr</w:t>
      </w:r>
      <w:r w:rsidR="006E4373" w:rsidRPr="00364917">
        <w:rPr>
          <w:b/>
          <w:sz w:val="22"/>
          <w:szCs w:val="22"/>
        </w:rPr>
        <w:t>.</w:t>
      </w:r>
      <w:r w:rsidR="006E4373" w:rsidRPr="00364917">
        <w:rPr>
          <w:b/>
          <w:sz w:val="22"/>
          <w:szCs w:val="22"/>
        </w:rPr>
        <w:t xml:space="preserve"> H</w:t>
      </w:r>
      <w:r w:rsidR="006E4373" w:rsidRPr="00364917">
        <w:rPr>
          <w:b/>
          <w:sz w:val="22"/>
          <w:szCs w:val="22"/>
        </w:rPr>
        <w:t>ans</w:t>
      </w:r>
      <w:r w:rsidR="006E4373" w:rsidRPr="00364917">
        <w:rPr>
          <w:b/>
          <w:sz w:val="22"/>
          <w:szCs w:val="22"/>
        </w:rPr>
        <w:t xml:space="preserve"> van Andel)</w:t>
      </w:r>
      <w:r w:rsidR="006E4373" w:rsidRPr="00364917">
        <w:rPr>
          <w:sz w:val="22"/>
          <w:szCs w:val="22"/>
        </w:rPr>
        <w:t xml:space="preserve"> </w:t>
      </w:r>
      <w:r w:rsidRPr="00364917">
        <w:rPr>
          <w:sz w:val="22"/>
          <w:szCs w:val="22"/>
        </w:rPr>
        <w:t xml:space="preserve">staat het behandelplan centraal. </w:t>
      </w:r>
      <w:r w:rsidR="002742EF" w:rsidRPr="00364917">
        <w:rPr>
          <w:sz w:val="22"/>
          <w:szCs w:val="22"/>
        </w:rPr>
        <w:t xml:space="preserve"> </w:t>
      </w:r>
      <w:r w:rsidRPr="00364917">
        <w:rPr>
          <w:sz w:val="22"/>
          <w:szCs w:val="22"/>
        </w:rPr>
        <w:t>Het behandelplan vormt een essentieel onderdeel van het primaire proces</w:t>
      </w:r>
      <w:r w:rsidR="00567577" w:rsidRPr="00364917">
        <w:rPr>
          <w:sz w:val="22"/>
          <w:szCs w:val="22"/>
        </w:rPr>
        <w:t xml:space="preserve">, dat een cyclisch karakter heeft. Besproken wordt </w:t>
      </w:r>
      <w:r w:rsidR="001A5035">
        <w:rPr>
          <w:sz w:val="22"/>
          <w:szCs w:val="22"/>
        </w:rPr>
        <w:t>het</w:t>
      </w:r>
      <w:r w:rsidR="00567577" w:rsidRPr="00364917">
        <w:rPr>
          <w:sz w:val="22"/>
          <w:szCs w:val="22"/>
        </w:rPr>
        <w:t xml:space="preserve"> proces </w:t>
      </w:r>
      <w:r w:rsidR="001A5035">
        <w:rPr>
          <w:sz w:val="22"/>
          <w:szCs w:val="22"/>
        </w:rPr>
        <w:t xml:space="preserve">van behandelplanning </w:t>
      </w:r>
      <w:r w:rsidR="00567577" w:rsidRPr="00364917">
        <w:rPr>
          <w:sz w:val="22"/>
          <w:szCs w:val="22"/>
        </w:rPr>
        <w:t xml:space="preserve">en wat daarbij komt kijken qua organisatie en ondersteuning zoals </w:t>
      </w:r>
      <w:r w:rsidRPr="00364917">
        <w:rPr>
          <w:sz w:val="22"/>
          <w:szCs w:val="22"/>
        </w:rPr>
        <w:t xml:space="preserve">planning, </w:t>
      </w:r>
      <w:r w:rsidR="00567577" w:rsidRPr="00364917">
        <w:rPr>
          <w:sz w:val="22"/>
          <w:szCs w:val="22"/>
        </w:rPr>
        <w:t xml:space="preserve">de </w:t>
      </w:r>
      <w:r w:rsidRPr="00364917">
        <w:rPr>
          <w:sz w:val="22"/>
          <w:szCs w:val="22"/>
        </w:rPr>
        <w:t xml:space="preserve">controle, </w:t>
      </w:r>
      <w:r w:rsidR="00567577" w:rsidRPr="00364917">
        <w:rPr>
          <w:sz w:val="22"/>
          <w:szCs w:val="22"/>
        </w:rPr>
        <w:t xml:space="preserve">de </w:t>
      </w:r>
      <w:r w:rsidRPr="00364917">
        <w:rPr>
          <w:sz w:val="22"/>
          <w:szCs w:val="22"/>
        </w:rPr>
        <w:t xml:space="preserve">evaluatie en </w:t>
      </w:r>
      <w:r w:rsidR="00567577" w:rsidRPr="00364917">
        <w:rPr>
          <w:sz w:val="22"/>
          <w:szCs w:val="22"/>
        </w:rPr>
        <w:t xml:space="preserve">de </w:t>
      </w:r>
      <w:r w:rsidRPr="00364917">
        <w:rPr>
          <w:sz w:val="22"/>
          <w:szCs w:val="22"/>
        </w:rPr>
        <w:t>bijsturing</w:t>
      </w:r>
      <w:r w:rsidR="001A5035">
        <w:rPr>
          <w:sz w:val="22"/>
          <w:szCs w:val="22"/>
        </w:rPr>
        <w:t>.</w:t>
      </w:r>
      <w:r w:rsidRPr="00364917">
        <w:rPr>
          <w:sz w:val="22"/>
          <w:szCs w:val="22"/>
        </w:rPr>
        <w:t xml:space="preserve"> </w:t>
      </w:r>
      <w:r w:rsidR="00567577" w:rsidRPr="00364917">
        <w:rPr>
          <w:sz w:val="22"/>
          <w:szCs w:val="22"/>
        </w:rPr>
        <w:t>Is</w:t>
      </w:r>
      <w:r w:rsidRPr="00364917">
        <w:rPr>
          <w:sz w:val="22"/>
          <w:szCs w:val="22"/>
        </w:rPr>
        <w:t xml:space="preserve"> er voldoende tijd voor de behandelbespreking, zijn de betrokken behandelaars aanwezig? Zijn er meetinstrumenten en –indicatoren aan de hand waarvan we evalueren? Wat is de stem van de cliënt/patiënt? </w:t>
      </w:r>
      <w:r w:rsidR="001A5035">
        <w:rPr>
          <w:sz w:val="22"/>
          <w:szCs w:val="22"/>
        </w:rPr>
        <w:t xml:space="preserve">Shared </w:t>
      </w:r>
      <w:proofErr w:type="spellStart"/>
      <w:r w:rsidR="001A5035">
        <w:rPr>
          <w:sz w:val="22"/>
          <w:szCs w:val="22"/>
        </w:rPr>
        <w:t>decisionmaking</w:t>
      </w:r>
      <w:proofErr w:type="spellEnd"/>
      <w:r w:rsidR="001A5035">
        <w:rPr>
          <w:sz w:val="22"/>
          <w:szCs w:val="22"/>
        </w:rPr>
        <w:t xml:space="preserve"> komt wat dat laatste betreft aan de orde.</w:t>
      </w:r>
    </w:p>
    <w:p w:rsidR="002F7B84" w:rsidRPr="00364917" w:rsidRDefault="002F7B84" w:rsidP="0048713B">
      <w:pPr>
        <w:pStyle w:val="Default"/>
        <w:rPr>
          <w:sz w:val="22"/>
          <w:szCs w:val="22"/>
        </w:rPr>
      </w:pPr>
    </w:p>
    <w:p w:rsidR="006E4373" w:rsidRPr="00364917" w:rsidRDefault="00567577" w:rsidP="0048713B">
      <w:pPr>
        <w:pStyle w:val="Default"/>
        <w:rPr>
          <w:sz w:val="22"/>
          <w:szCs w:val="22"/>
        </w:rPr>
      </w:pPr>
      <w:r w:rsidRPr="00364917">
        <w:rPr>
          <w:sz w:val="22"/>
          <w:szCs w:val="22"/>
        </w:rPr>
        <w:t xml:space="preserve">In de </w:t>
      </w:r>
      <w:r w:rsidRPr="00364917">
        <w:rPr>
          <w:b/>
          <w:sz w:val="22"/>
          <w:szCs w:val="22"/>
        </w:rPr>
        <w:t>tiende workshop</w:t>
      </w:r>
      <w:r w:rsidRPr="00364917">
        <w:rPr>
          <w:sz w:val="22"/>
          <w:szCs w:val="22"/>
        </w:rPr>
        <w:t xml:space="preserve"> </w:t>
      </w:r>
      <w:r w:rsidR="006E4373" w:rsidRPr="00364917">
        <w:rPr>
          <w:b/>
          <w:sz w:val="22"/>
          <w:szCs w:val="22"/>
        </w:rPr>
        <w:t>(docent dr</w:t>
      </w:r>
      <w:r w:rsidR="006E4373" w:rsidRPr="00364917">
        <w:rPr>
          <w:b/>
          <w:sz w:val="22"/>
          <w:szCs w:val="22"/>
        </w:rPr>
        <w:t>.</w:t>
      </w:r>
      <w:r w:rsidR="006E4373" w:rsidRPr="00364917">
        <w:rPr>
          <w:b/>
          <w:sz w:val="22"/>
          <w:szCs w:val="22"/>
        </w:rPr>
        <w:t xml:space="preserve"> H</w:t>
      </w:r>
      <w:r w:rsidR="006E4373" w:rsidRPr="00364917">
        <w:rPr>
          <w:b/>
          <w:sz w:val="22"/>
          <w:szCs w:val="22"/>
        </w:rPr>
        <w:t>ans</w:t>
      </w:r>
      <w:r w:rsidR="006E4373" w:rsidRPr="00364917">
        <w:rPr>
          <w:b/>
          <w:sz w:val="22"/>
          <w:szCs w:val="22"/>
        </w:rPr>
        <w:t xml:space="preserve"> van Andel)</w:t>
      </w:r>
      <w:r w:rsidR="006E4373" w:rsidRPr="00364917">
        <w:rPr>
          <w:sz w:val="22"/>
          <w:szCs w:val="22"/>
        </w:rPr>
        <w:t xml:space="preserve"> </w:t>
      </w:r>
      <w:r w:rsidRPr="00364917">
        <w:rPr>
          <w:sz w:val="22"/>
          <w:szCs w:val="22"/>
        </w:rPr>
        <w:t>wordt ingegaan op de rol van zorgprogramma</w:t>
      </w:r>
      <w:r w:rsidR="001A5035">
        <w:rPr>
          <w:sz w:val="22"/>
          <w:szCs w:val="22"/>
        </w:rPr>
        <w:t>’</w:t>
      </w:r>
      <w:r w:rsidRPr="00364917">
        <w:rPr>
          <w:sz w:val="22"/>
          <w:szCs w:val="22"/>
        </w:rPr>
        <w:t xml:space="preserve">s </w:t>
      </w:r>
      <w:r w:rsidR="001A5035">
        <w:rPr>
          <w:sz w:val="22"/>
          <w:szCs w:val="22"/>
        </w:rPr>
        <w:t xml:space="preserve">en zorgpaden </w:t>
      </w:r>
      <w:r w:rsidRPr="00364917">
        <w:rPr>
          <w:sz w:val="22"/>
          <w:szCs w:val="22"/>
        </w:rPr>
        <w:t xml:space="preserve">voor specifieke diagnostische groepen zoals mensen met een depressie. </w:t>
      </w:r>
      <w:r w:rsidR="0048713B" w:rsidRPr="00364917">
        <w:rPr>
          <w:sz w:val="22"/>
          <w:szCs w:val="22"/>
        </w:rPr>
        <w:t xml:space="preserve"> Een zorgprogramma </w:t>
      </w:r>
      <w:r w:rsidR="001A5035">
        <w:rPr>
          <w:sz w:val="22"/>
          <w:szCs w:val="22"/>
        </w:rPr>
        <w:t xml:space="preserve">en zorgpaden </w:t>
      </w:r>
      <w:r w:rsidR="0048713B" w:rsidRPr="00364917">
        <w:rPr>
          <w:sz w:val="22"/>
          <w:szCs w:val="22"/>
        </w:rPr>
        <w:t>dien</w:t>
      </w:r>
      <w:r w:rsidR="001A5035">
        <w:rPr>
          <w:sz w:val="22"/>
          <w:szCs w:val="22"/>
        </w:rPr>
        <w:t>en</w:t>
      </w:r>
      <w:r w:rsidR="0048713B" w:rsidRPr="00364917">
        <w:rPr>
          <w:sz w:val="22"/>
          <w:szCs w:val="22"/>
        </w:rPr>
        <w:t xml:space="preserve"> te fungeren als een samenhangend hulpaanbod voor een omschreven doelgroep maar dient ook de versterking van de positie van de cliënt en duidelijkheid voor en vanuit de organisatie, ten behoeve van financiering en de kwaliteit. Bijzondere aandacht wordt besteed aan de totstandkoming van zorgprogramma</w:t>
      </w:r>
      <w:r w:rsidR="001A5035">
        <w:rPr>
          <w:sz w:val="22"/>
          <w:szCs w:val="22"/>
        </w:rPr>
        <w:t>’</w:t>
      </w:r>
      <w:r w:rsidR="0048713B" w:rsidRPr="00364917">
        <w:rPr>
          <w:sz w:val="22"/>
          <w:szCs w:val="22"/>
        </w:rPr>
        <w:t xml:space="preserve">s </w:t>
      </w:r>
      <w:r w:rsidR="001A5035">
        <w:rPr>
          <w:sz w:val="22"/>
          <w:szCs w:val="22"/>
        </w:rPr>
        <w:t xml:space="preserve">en zorgpaden </w:t>
      </w:r>
      <w:r w:rsidR="0048713B" w:rsidRPr="00364917">
        <w:rPr>
          <w:sz w:val="22"/>
          <w:szCs w:val="22"/>
        </w:rPr>
        <w:t xml:space="preserve">binnen de organisatie, de evaluatie en het onderhoud ervan. </w:t>
      </w:r>
    </w:p>
    <w:p w:rsidR="00F03824" w:rsidRDefault="00F03824" w:rsidP="00F03824">
      <w:pPr>
        <w:pStyle w:val="Default"/>
        <w:rPr>
          <w:sz w:val="22"/>
          <w:szCs w:val="22"/>
        </w:rPr>
      </w:pPr>
    </w:p>
    <w:p w:rsidR="00F03824" w:rsidRPr="00364917" w:rsidRDefault="00F03824" w:rsidP="00F03824">
      <w:pPr>
        <w:pStyle w:val="Default"/>
        <w:rPr>
          <w:sz w:val="22"/>
          <w:szCs w:val="22"/>
        </w:rPr>
      </w:pPr>
      <w:r w:rsidRPr="00364917">
        <w:rPr>
          <w:sz w:val="22"/>
          <w:szCs w:val="22"/>
        </w:rPr>
        <w:t xml:space="preserve">In de </w:t>
      </w:r>
      <w:r>
        <w:rPr>
          <w:b/>
          <w:sz w:val="22"/>
          <w:szCs w:val="22"/>
        </w:rPr>
        <w:t>elfde</w:t>
      </w:r>
      <w:r w:rsidRPr="00364917">
        <w:rPr>
          <w:b/>
          <w:sz w:val="22"/>
          <w:szCs w:val="22"/>
        </w:rPr>
        <w:t xml:space="preserve"> workshop</w:t>
      </w:r>
      <w:r w:rsidRPr="00364917">
        <w:rPr>
          <w:sz w:val="22"/>
          <w:szCs w:val="22"/>
        </w:rPr>
        <w:t xml:space="preserve"> </w:t>
      </w:r>
      <w:r w:rsidRPr="00364917">
        <w:rPr>
          <w:b/>
          <w:sz w:val="22"/>
          <w:szCs w:val="22"/>
        </w:rPr>
        <w:t xml:space="preserve">(docent dr. Dick </w:t>
      </w:r>
      <w:proofErr w:type="spellStart"/>
      <w:r w:rsidRPr="00364917">
        <w:rPr>
          <w:b/>
          <w:sz w:val="22"/>
          <w:szCs w:val="22"/>
        </w:rPr>
        <w:t>Ravelli</w:t>
      </w:r>
      <w:proofErr w:type="spellEnd"/>
      <w:r w:rsidRPr="00364917">
        <w:rPr>
          <w:b/>
          <w:sz w:val="22"/>
          <w:szCs w:val="22"/>
        </w:rPr>
        <w:t xml:space="preserve">) </w:t>
      </w:r>
      <w:r w:rsidRPr="00364917">
        <w:rPr>
          <w:sz w:val="22"/>
          <w:szCs w:val="22"/>
        </w:rPr>
        <w:t xml:space="preserve">wordt specifiek ingegaan op </w:t>
      </w:r>
      <w:r>
        <w:rPr>
          <w:sz w:val="22"/>
          <w:szCs w:val="22"/>
        </w:rPr>
        <w:t xml:space="preserve">het </w:t>
      </w:r>
      <w:proofErr w:type="spellStart"/>
      <w:r>
        <w:rPr>
          <w:sz w:val="22"/>
          <w:szCs w:val="22"/>
        </w:rPr>
        <w:t>Regiebehandelaarschap</w:t>
      </w:r>
      <w:proofErr w:type="spellEnd"/>
      <w:r w:rsidR="0004442F">
        <w:rPr>
          <w:sz w:val="22"/>
          <w:szCs w:val="22"/>
        </w:rPr>
        <w:t>, in het bijzonder de taken, verantwoordelijkheden en bevoegdheden die de laatste jaren steeds duidelijker zijn gedefinieerd. Van groot belang in de praktijk is de relatie met</w:t>
      </w:r>
      <w:r w:rsidR="00DB0E1E">
        <w:rPr>
          <w:sz w:val="22"/>
          <w:szCs w:val="22"/>
        </w:rPr>
        <w:t xml:space="preserve"> de</w:t>
      </w:r>
      <w:r>
        <w:rPr>
          <w:sz w:val="22"/>
          <w:szCs w:val="22"/>
        </w:rPr>
        <w:t xml:space="preserve"> </w:t>
      </w:r>
      <w:r w:rsidRPr="00364917">
        <w:rPr>
          <w:sz w:val="22"/>
          <w:szCs w:val="22"/>
        </w:rPr>
        <w:t>teams</w:t>
      </w:r>
      <w:r w:rsidR="00DB0E1E">
        <w:rPr>
          <w:sz w:val="22"/>
          <w:szCs w:val="22"/>
        </w:rPr>
        <w:t xml:space="preserve"> </w:t>
      </w:r>
      <w:r w:rsidR="0004442F">
        <w:rPr>
          <w:sz w:val="22"/>
          <w:szCs w:val="22"/>
        </w:rPr>
        <w:t xml:space="preserve">-en de daarin functionerende professionals- </w:t>
      </w:r>
      <w:r w:rsidR="00DB0E1E">
        <w:rPr>
          <w:sz w:val="22"/>
          <w:szCs w:val="22"/>
        </w:rPr>
        <w:t>waarin de regiebehandelaar werkt</w:t>
      </w:r>
      <w:r w:rsidR="0004442F">
        <w:rPr>
          <w:sz w:val="22"/>
          <w:szCs w:val="22"/>
        </w:rPr>
        <w:t>. D</w:t>
      </w:r>
      <w:r w:rsidRPr="00364917">
        <w:rPr>
          <w:sz w:val="22"/>
          <w:szCs w:val="22"/>
        </w:rPr>
        <w:t xml:space="preserve">iverse soorten teams, functionele en disfunctionele teams en hoe deze te herkennen en te beïnvloeden zijn. Het ‘zelfsturend team’ komt daarbij aan de orde. </w:t>
      </w:r>
    </w:p>
    <w:p w:rsidR="002F7B84" w:rsidRPr="00364917" w:rsidRDefault="002F7B84" w:rsidP="0048713B">
      <w:pPr>
        <w:pStyle w:val="Default"/>
        <w:rPr>
          <w:sz w:val="22"/>
          <w:szCs w:val="22"/>
        </w:rPr>
      </w:pPr>
    </w:p>
    <w:p w:rsidR="00364917" w:rsidRPr="00364917" w:rsidRDefault="0048713B" w:rsidP="00364917">
      <w:pPr>
        <w:pStyle w:val="Default"/>
        <w:rPr>
          <w:sz w:val="22"/>
          <w:szCs w:val="22"/>
        </w:rPr>
      </w:pPr>
      <w:r w:rsidRPr="00364917">
        <w:rPr>
          <w:sz w:val="22"/>
          <w:szCs w:val="22"/>
        </w:rPr>
        <w:t xml:space="preserve">De </w:t>
      </w:r>
      <w:r w:rsidRPr="00364917">
        <w:rPr>
          <w:b/>
          <w:sz w:val="22"/>
          <w:szCs w:val="22"/>
        </w:rPr>
        <w:t xml:space="preserve">twaalfde workshop </w:t>
      </w:r>
      <w:r w:rsidR="006E4373" w:rsidRPr="00364917">
        <w:rPr>
          <w:b/>
          <w:sz w:val="22"/>
          <w:szCs w:val="22"/>
        </w:rPr>
        <w:t xml:space="preserve">(docent dr. Dick </w:t>
      </w:r>
      <w:proofErr w:type="spellStart"/>
      <w:r w:rsidR="006E4373" w:rsidRPr="00364917">
        <w:rPr>
          <w:b/>
          <w:sz w:val="22"/>
          <w:szCs w:val="22"/>
        </w:rPr>
        <w:t>Ravelli</w:t>
      </w:r>
      <w:proofErr w:type="spellEnd"/>
      <w:r w:rsidR="006E4373" w:rsidRPr="00364917">
        <w:rPr>
          <w:b/>
          <w:sz w:val="22"/>
          <w:szCs w:val="22"/>
        </w:rPr>
        <w:t xml:space="preserve">) </w:t>
      </w:r>
      <w:r w:rsidRPr="00364917">
        <w:rPr>
          <w:sz w:val="22"/>
          <w:szCs w:val="22"/>
        </w:rPr>
        <w:t>is wederom een casuïstiekbespreking waarbij enkele deelnemers een eigen probleem op het gebied van hun leidinggevende positie inbrengen.</w:t>
      </w:r>
      <w:r w:rsidR="00364917">
        <w:rPr>
          <w:sz w:val="22"/>
          <w:szCs w:val="22"/>
        </w:rPr>
        <w:t xml:space="preserve"> </w:t>
      </w:r>
      <w:r w:rsidR="00364917">
        <w:rPr>
          <w:sz w:val="22"/>
          <w:szCs w:val="22"/>
        </w:rPr>
        <w:t>Zie ook eerder (bij Dag 1, vierde workshop)</w:t>
      </w:r>
    </w:p>
    <w:p w:rsidR="0048713B" w:rsidRPr="00364917" w:rsidRDefault="0048713B" w:rsidP="0048713B">
      <w:pPr>
        <w:pStyle w:val="Default"/>
        <w:rPr>
          <w:b/>
          <w:bCs/>
          <w:sz w:val="22"/>
          <w:szCs w:val="22"/>
        </w:rPr>
      </w:pPr>
    </w:p>
    <w:p w:rsidR="006E4373" w:rsidRPr="00364917" w:rsidRDefault="002742EF" w:rsidP="00FB2705">
      <w:pPr>
        <w:rPr>
          <w:rFonts w:ascii="Times New Roman" w:hAnsi="Times New Roman" w:cs="Times New Roman"/>
          <w:b/>
        </w:rPr>
      </w:pPr>
      <w:r w:rsidRPr="00364917">
        <w:rPr>
          <w:rFonts w:ascii="Times New Roman" w:hAnsi="Times New Roman" w:cs="Times New Roman"/>
          <w:b/>
        </w:rPr>
        <w:t xml:space="preserve">Dag 4: </w:t>
      </w:r>
    </w:p>
    <w:p w:rsidR="0024275B" w:rsidRPr="00364917" w:rsidRDefault="0024275B" w:rsidP="00FB2705">
      <w:pPr>
        <w:rPr>
          <w:rFonts w:ascii="Times New Roman" w:hAnsi="Times New Roman" w:cs="Times New Roman"/>
        </w:rPr>
      </w:pPr>
      <w:r w:rsidRPr="00364917">
        <w:rPr>
          <w:rFonts w:ascii="Times New Roman" w:hAnsi="Times New Roman" w:cs="Times New Roman"/>
        </w:rPr>
        <w:t>Kwaliteit van zorg, professie en management, conflicten</w:t>
      </w:r>
    </w:p>
    <w:p w:rsidR="006E4373" w:rsidRPr="00364917" w:rsidRDefault="002742EF" w:rsidP="00FB2705">
      <w:pPr>
        <w:rPr>
          <w:rFonts w:ascii="Times New Roman" w:hAnsi="Times New Roman" w:cs="Times New Roman"/>
        </w:rPr>
      </w:pPr>
      <w:r w:rsidRPr="00364917">
        <w:rPr>
          <w:rFonts w:ascii="Times New Roman" w:hAnsi="Times New Roman" w:cs="Times New Roman"/>
        </w:rPr>
        <w:t xml:space="preserve">De </w:t>
      </w:r>
      <w:r w:rsidR="00DB1111" w:rsidRPr="00364917">
        <w:rPr>
          <w:rFonts w:ascii="Times New Roman" w:hAnsi="Times New Roman" w:cs="Times New Roman"/>
          <w:b/>
        </w:rPr>
        <w:t>dertiende workshop</w:t>
      </w:r>
      <w:r w:rsidR="00DB1111" w:rsidRPr="00364917">
        <w:rPr>
          <w:rFonts w:ascii="Times New Roman" w:hAnsi="Times New Roman" w:cs="Times New Roman"/>
        </w:rPr>
        <w:t xml:space="preserve"> </w:t>
      </w:r>
      <w:r w:rsidR="006E4373" w:rsidRPr="00364917">
        <w:rPr>
          <w:rFonts w:ascii="Times New Roman" w:hAnsi="Times New Roman" w:cs="Times New Roman"/>
          <w:b/>
        </w:rPr>
        <w:t xml:space="preserve">(docent dr. Dick </w:t>
      </w:r>
      <w:proofErr w:type="spellStart"/>
      <w:r w:rsidR="006E4373" w:rsidRPr="00364917">
        <w:rPr>
          <w:rFonts w:ascii="Times New Roman" w:hAnsi="Times New Roman" w:cs="Times New Roman"/>
          <w:b/>
        </w:rPr>
        <w:t>Ravelli</w:t>
      </w:r>
      <w:proofErr w:type="spellEnd"/>
      <w:r w:rsidR="006E4373" w:rsidRPr="00364917">
        <w:rPr>
          <w:rFonts w:ascii="Times New Roman" w:hAnsi="Times New Roman" w:cs="Times New Roman"/>
          <w:b/>
        </w:rPr>
        <w:t xml:space="preserve">) </w:t>
      </w:r>
      <w:r w:rsidR="00DB1111" w:rsidRPr="00364917">
        <w:rPr>
          <w:rFonts w:ascii="Times New Roman" w:hAnsi="Times New Roman" w:cs="Times New Roman"/>
        </w:rPr>
        <w:t xml:space="preserve">gaat over </w:t>
      </w:r>
      <w:r w:rsidRPr="00364917">
        <w:rPr>
          <w:rFonts w:ascii="Times New Roman" w:hAnsi="Times New Roman" w:cs="Times New Roman"/>
        </w:rPr>
        <w:t>kwaliteit</w:t>
      </w:r>
      <w:r w:rsidR="00DB1111" w:rsidRPr="00364917">
        <w:rPr>
          <w:rFonts w:ascii="Times New Roman" w:hAnsi="Times New Roman" w:cs="Times New Roman"/>
        </w:rPr>
        <w:t xml:space="preserve"> van de zorg. </w:t>
      </w:r>
      <w:r w:rsidR="00FB2705" w:rsidRPr="00364917">
        <w:rPr>
          <w:rFonts w:ascii="Times New Roman" w:hAnsi="Times New Roman" w:cs="Times New Roman"/>
        </w:rPr>
        <w:t xml:space="preserve">Gedurende de laatste jaren zijn voor de meeste stoornissen zorgprogramma’s ontwikkeld, gebaseerd op recente, multidisciplinaire richtlijnen en een stapsgewijze benadering. Routinematige monitoring van behandelresultaten, zowel op individueel cliënt- als op </w:t>
      </w:r>
      <w:proofErr w:type="spellStart"/>
      <w:r w:rsidR="00FB2705" w:rsidRPr="00364917">
        <w:rPr>
          <w:rFonts w:ascii="Times New Roman" w:hAnsi="Times New Roman" w:cs="Times New Roman"/>
        </w:rPr>
        <w:t>doelgroepniveau</w:t>
      </w:r>
      <w:proofErr w:type="spellEnd"/>
      <w:r w:rsidR="00FB2705" w:rsidRPr="00364917">
        <w:rPr>
          <w:rFonts w:ascii="Times New Roman" w:hAnsi="Times New Roman" w:cs="Times New Roman"/>
        </w:rPr>
        <w:t xml:space="preserve">, maakt vrijwel overaldeel uit van de interne verantwoording van het kwalitatieve en bedrijfsmatige handelen. Certificatie, INK model, </w:t>
      </w:r>
      <w:r w:rsidR="001A5035">
        <w:rPr>
          <w:rFonts w:ascii="Times New Roman" w:hAnsi="Times New Roman" w:cs="Times New Roman"/>
        </w:rPr>
        <w:t>k</w:t>
      </w:r>
      <w:r w:rsidR="00FB2705" w:rsidRPr="00364917">
        <w:rPr>
          <w:rFonts w:ascii="Times New Roman" w:hAnsi="Times New Roman" w:cs="Times New Roman"/>
        </w:rPr>
        <w:t xml:space="preserve">waliteitsindicatoren zijn bekende begrippen geworden. In de onderhandelingen met de zorgverzekeraars zijn deze gegevens nu per doelgroep beschikbaar en deze vormen het vergelijkingsmateriaal voor het al dan niet aangaan of voortzetten van overeenkomsten, de prijs voor de ‘producten’ en de toekenning van vergoedingen. Het kwaliteitsstatuut van de instelling, </w:t>
      </w:r>
      <w:r w:rsidR="001A5035">
        <w:rPr>
          <w:rFonts w:ascii="Times New Roman" w:hAnsi="Times New Roman" w:cs="Times New Roman"/>
        </w:rPr>
        <w:t>een</w:t>
      </w:r>
      <w:r w:rsidR="00FB2705" w:rsidRPr="00364917">
        <w:rPr>
          <w:rFonts w:ascii="Times New Roman" w:hAnsi="Times New Roman" w:cs="Times New Roman"/>
        </w:rPr>
        <w:t xml:space="preserve"> verplicht</w:t>
      </w:r>
      <w:r w:rsidR="001A5035">
        <w:rPr>
          <w:rFonts w:ascii="Times New Roman" w:hAnsi="Times New Roman" w:cs="Times New Roman"/>
        </w:rPr>
        <w:t xml:space="preserve"> voor alle professionele partijen</w:t>
      </w:r>
      <w:r w:rsidR="00FB2705" w:rsidRPr="00364917">
        <w:rPr>
          <w:rFonts w:ascii="Times New Roman" w:hAnsi="Times New Roman" w:cs="Times New Roman"/>
        </w:rPr>
        <w:t xml:space="preserve"> le</w:t>
      </w:r>
      <w:r w:rsidR="001A5035">
        <w:rPr>
          <w:rFonts w:ascii="Times New Roman" w:hAnsi="Times New Roman" w:cs="Times New Roman"/>
        </w:rPr>
        <w:t xml:space="preserve">idend document bij dit alles </w:t>
      </w:r>
      <w:r w:rsidR="00FB2705" w:rsidRPr="00364917">
        <w:rPr>
          <w:rFonts w:ascii="Times New Roman" w:hAnsi="Times New Roman" w:cs="Times New Roman"/>
        </w:rPr>
        <w:t xml:space="preserve">wordt dan ook besproken. </w:t>
      </w:r>
    </w:p>
    <w:p w:rsidR="006E4373" w:rsidRPr="00364917" w:rsidRDefault="00FB2705" w:rsidP="00FB2705">
      <w:pPr>
        <w:rPr>
          <w:rFonts w:ascii="Times New Roman" w:eastAsia="Times New Roman" w:hAnsi="Times New Roman" w:cs="Times New Roman"/>
          <w:lang w:eastAsia="nl-NL"/>
        </w:rPr>
      </w:pPr>
      <w:r w:rsidRPr="00364917">
        <w:rPr>
          <w:rFonts w:ascii="Times New Roman" w:hAnsi="Times New Roman" w:cs="Times New Roman"/>
        </w:rPr>
        <w:t>D</w:t>
      </w:r>
      <w:r w:rsidR="00DB1111" w:rsidRPr="00364917">
        <w:rPr>
          <w:rFonts w:ascii="Times New Roman" w:hAnsi="Times New Roman" w:cs="Times New Roman"/>
        </w:rPr>
        <w:t xml:space="preserve">e </w:t>
      </w:r>
      <w:r w:rsidR="00DB1111" w:rsidRPr="00364917">
        <w:rPr>
          <w:rFonts w:ascii="Times New Roman" w:hAnsi="Times New Roman" w:cs="Times New Roman"/>
          <w:b/>
        </w:rPr>
        <w:t>veertiende workshop</w:t>
      </w:r>
      <w:r w:rsidR="00DB1111" w:rsidRPr="00364917">
        <w:rPr>
          <w:rFonts w:ascii="Times New Roman" w:hAnsi="Times New Roman" w:cs="Times New Roman"/>
        </w:rPr>
        <w:t xml:space="preserve"> </w:t>
      </w:r>
      <w:r w:rsidR="006E4373" w:rsidRPr="00364917">
        <w:rPr>
          <w:rFonts w:ascii="Times New Roman" w:hAnsi="Times New Roman" w:cs="Times New Roman"/>
          <w:b/>
        </w:rPr>
        <w:t>(docent dr. Hans van Andel)</w:t>
      </w:r>
      <w:r w:rsidR="006E4373" w:rsidRPr="00364917">
        <w:rPr>
          <w:rFonts w:ascii="Times New Roman" w:hAnsi="Times New Roman" w:cs="Times New Roman"/>
        </w:rPr>
        <w:t xml:space="preserve"> </w:t>
      </w:r>
      <w:r w:rsidR="00DB1111" w:rsidRPr="00364917">
        <w:rPr>
          <w:rFonts w:ascii="Times New Roman" w:hAnsi="Times New Roman" w:cs="Times New Roman"/>
        </w:rPr>
        <w:t xml:space="preserve">gaat over </w:t>
      </w:r>
      <w:r w:rsidR="001A5035">
        <w:rPr>
          <w:rFonts w:ascii="Times New Roman" w:hAnsi="Times New Roman" w:cs="Times New Roman"/>
        </w:rPr>
        <w:t xml:space="preserve">de implementatie van kwaliteitsbeleid. Hoe spelen </w:t>
      </w:r>
      <w:r w:rsidR="00DB1111" w:rsidRPr="00364917">
        <w:rPr>
          <w:rFonts w:ascii="Times New Roman" w:hAnsi="Times New Roman" w:cs="Times New Roman"/>
        </w:rPr>
        <w:t>professie en management</w:t>
      </w:r>
      <w:r w:rsidR="001A5035">
        <w:rPr>
          <w:rFonts w:ascii="Times New Roman" w:hAnsi="Times New Roman" w:cs="Times New Roman"/>
        </w:rPr>
        <w:t xml:space="preserve"> een complementaire rol? Daar geldt de vraag</w:t>
      </w:r>
      <w:r w:rsidR="00DB1111" w:rsidRPr="00364917">
        <w:rPr>
          <w:rFonts w:ascii="Times New Roman" w:hAnsi="Times New Roman" w:cs="Times New Roman"/>
        </w:rPr>
        <w:t xml:space="preserve"> hoe de relatie tussen de leidinggevende zorgprofessional en het </w:t>
      </w:r>
      <w:r w:rsidR="00DB1111" w:rsidRPr="00364917">
        <w:rPr>
          <w:rFonts w:ascii="Times New Roman" w:eastAsia="Times New Roman" w:hAnsi="Times New Roman" w:cs="Times New Roman"/>
          <w:lang w:eastAsia="nl-NL"/>
        </w:rPr>
        <w:t xml:space="preserve">management vorm </w:t>
      </w:r>
      <w:r w:rsidR="001A5035">
        <w:rPr>
          <w:rFonts w:ascii="Times New Roman" w:eastAsia="Times New Roman" w:hAnsi="Times New Roman" w:cs="Times New Roman"/>
          <w:lang w:eastAsia="nl-NL"/>
        </w:rPr>
        <w:t>in de praktijk werkt</w:t>
      </w:r>
      <w:r w:rsidR="00DB1111" w:rsidRPr="00364917">
        <w:rPr>
          <w:rFonts w:ascii="Times New Roman" w:eastAsia="Times New Roman" w:hAnsi="Times New Roman" w:cs="Times New Roman"/>
          <w:lang w:eastAsia="nl-NL"/>
        </w:rPr>
        <w:t xml:space="preserve">. De samenhang binnen de organisatie tussen het primaire proces, de behandelplanning, de zorgprogrammering, de behandelorganisatie, de kwaliteit van de zorg (alle het primair aandachtsveld van de zorgprofessional) en de financiële, de  personele, materiële, de organisatorische, de representatieve en politieke aspecten (alle het primair aandachtsveld van de manager). </w:t>
      </w:r>
      <w:r w:rsidR="001A5035">
        <w:rPr>
          <w:rFonts w:ascii="Times New Roman" w:eastAsia="Times New Roman" w:hAnsi="Times New Roman" w:cs="Times New Roman"/>
          <w:lang w:eastAsia="nl-NL"/>
        </w:rPr>
        <w:t>Onderhandelen en conflicten zin hierbij aan de orde van de dag.</w:t>
      </w:r>
    </w:p>
    <w:p w:rsidR="006E4373" w:rsidRPr="00364917" w:rsidRDefault="00DB1111" w:rsidP="00FB2705">
      <w:pPr>
        <w:rPr>
          <w:rFonts w:ascii="Times New Roman" w:hAnsi="Times New Roman" w:cs="Times New Roman"/>
          <w:spacing w:val="-3"/>
        </w:rPr>
      </w:pPr>
      <w:r w:rsidRPr="00364917">
        <w:rPr>
          <w:rFonts w:ascii="Times New Roman" w:hAnsi="Times New Roman" w:cs="Times New Roman"/>
          <w:spacing w:val="-3"/>
        </w:rPr>
        <w:t xml:space="preserve">De </w:t>
      </w:r>
      <w:r w:rsidRPr="00364917">
        <w:rPr>
          <w:rFonts w:ascii="Times New Roman" w:hAnsi="Times New Roman" w:cs="Times New Roman"/>
          <w:b/>
          <w:spacing w:val="-3"/>
        </w:rPr>
        <w:t>vijftiende workshop</w:t>
      </w:r>
      <w:r w:rsidRPr="00364917">
        <w:rPr>
          <w:rFonts w:ascii="Times New Roman" w:hAnsi="Times New Roman" w:cs="Times New Roman"/>
          <w:spacing w:val="-3"/>
        </w:rPr>
        <w:t xml:space="preserve"> </w:t>
      </w:r>
      <w:r w:rsidR="006E4373" w:rsidRPr="00364917">
        <w:rPr>
          <w:rFonts w:ascii="Times New Roman" w:hAnsi="Times New Roman" w:cs="Times New Roman"/>
          <w:b/>
        </w:rPr>
        <w:t>(docent dr. Hans van Andel)</w:t>
      </w:r>
      <w:r w:rsidR="006E4373" w:rsidRPr="00364917">
        <w:rPr>
          <w:rFonts w:ascii="Times New Roman" w:hAnsi="Times New Roman" w:cs="Times New Roman"/>
        </w:rPr>
        <w:t xml:space="preserve"> </w:t>
      </w:r>
      <w:r w:rsidRPr="00364917">
        <w:rPr>
          <w:rFonts w:ascii="Times New Roman" w:hAnsi="Times New Roman" w:cs="Times New Roman"/>
          <w:spacing w:val="-3"/>
        </w:rPr>
        <w:t xml:space="preserve">gaat over </w:t>
      </w:r>
      <w:r w:rsidR="00A266EF" w:rsidRPr="00364917">
        <w:rPr>
          <w:rFonts w:ascii="Times New Roman" w:hAnsi="Times New Roman" w:cs="Times New Roman"/>
          <w:spacing w:val="-3"/>
        </w:rPr>
        <w:t>conflicten.</w:t>
      </w:r>
      <w:r w:rsidR="00A41920" w:rsidRPr="00364917">
        <w:rPr>
          <w:rFonts w:ascii="Times New Roman" w:hAnsi="Times New Roman" w:cs="Times New Roman"/>
          <w:spacing w:val="-3"/>
        </w:rPr>
        <w:t xml:space="preserve"> In de zevende workshop kwam het onderhandelen aan bod. Conflicten ontstaan als </w:t>
      </w:r>
      <w:r w:rsidRPr="00364917">
        <w:rPr>
          <w:rFonts w:ascii="Times New Roman" w:hAnsi="Times New Roman" w:cs="Times New Roman"/>
          <w:spacing w:val="-3"/>
        </w:rPr>
        <w:t xml:space="preserve">partijen een verschil van mening hebben, dat ze </w:t>
      </w:r>
      <w:r w:rsidRPr="00364917">
        <w:rPr>
          <w:rFonts w:ascii="Times New Roman" w:hAnsi="Times New Roman" w:cs="Times New Roman"/>
          <w:spacing w:val="-3"/>
        </w:rPr>
        <w:lastRenderedPageBreak/>
        <w:t xml:space="preserve">niet </w:t>
      </w:r>
      <w:r w:rsidR="00FB2705" w:rsidRPr="00364917">
        <w:rPr>
          <w:rFonts w:ascii="Times New Roman" w:hAnsi="Times New Roman" w:cs="Times New Roman"/>
          <w:spacing w:val="-3"/>
        </w:rPr>
        <w:t xml:space="preserve">kunnen of </w:t>
      </w:r>
      <w:r w:rsidRPr="00364917">
        <w:rPr>
          <w:rFonts w:ascii="Times New Roman" w:hAnsi="Times New Roman" w:cs="Times New Roman"/>
          <w:spacing w:val="-3"/>
        </w:rPr>
        <w:t>willen oplossen. De regiebehandelaar komt met veel conflicten in aanraking, zoals: conflicten op de polikliniek, de af</w:t>
      </w:r>
      <w:r w:rsidRPr="00364917">
        <w:rPr>
          <w:rFonts w:ascii="Times New Roman" w:hAnsi="Times New Roman" w:cs="Times New Roman"/>
          <w:spacing w:val="-3"/>
        </w:rPr>
        <w:softHyphen/>
        <w:t xml:space="preserve">deling, conflicten in behandelteams, conflicten tussen een patiënt en zijn/haar familie, conflicten met collega’s en leidinggevenden. Behandeld wordt het onderscheid tussen hete en koude conflicten aan de hand van de theorie van </w:t>
      </w:r>
      <w:proofErr w:type="spellStart"/>
      <w:r w:rsidRPr="00364917">
        <w:rPr>
          <w:rFonts w:ascii="Times New Roman" w:hAnsi="Times New Roman" w:cs="Times New Roman"/>
          <w:spacing w:val="-3"/>
        </w:rPr>
        <w:t>Glasl</w:t>
      </w:r>
      <w:proofErr w:type="spellEnd"/>
      <w:r w:rsidRPr="00364917">
        <w:rPr>
          <w:rFonts w:ascii="Times New Roman" w:hAnsi="Times New Roman" w:cs="Times New Roman"/>
          <w:spacing w:val="-3"/>
        </w:rPr>
        <w:t xml:space="preserve">. Deze verdeelde de ernst van conflicten in fasen en stappen die het didactisch kader vormen in deze </w:t>
      </w:r>
      <w:r w:rsidR="00FB2705" w:rsidRPr="00364917">
        <w:rPr>
          <w:rFonts w:ascii="Times New Roman" w:hAnsi="Times New Roman" w:cs="Times New Roman"/>
          <w:spacing w:val="-3"/>
        </w:rPr>
        <w:t>workshop</w:t>
      </w:r>
      <w:r w:rsidRPr="00364917">
        <w:rPr>
          <w:rFonts w:ascii="Times New Roman" w:hAnsi="Times New Roman" w:cs="Times New Roman"/>
          <w:spacing w:val="-3"/>
        </w:rPr>
        <w:t xml:space="preserve">. </w:t>
      </w:r>
      <w:r w:rsidR="00A266EF" w:rsidRPr="00364917">
        <w:rPr>
          <w:rFonts w:ascii="Times New Roman" w:hAnsi="Times New Roman" w:cs="Times New Roman"/>
          <w:spacing w:val="-3"/>
        </w:rPr>
        <w:t xml:space="preserve">Vervolgens wordt de theorie van het onderhandelen doorgenomen waarbij het gaat om het uitruilen van belangen totdat een voor beide partijen bevredigend resultaat wordt bereikt: overeenstemming. </w:t>
      </w:r>
    </w:p>
    <w:p w:rsidR="00364917" w:rsidRPr="00364917" w:rsidRDefault="00DB1111" w:rsidP="00364917">
      <w:pPr>
        <w:pStyle w:val="Default"/>
        <w:rPr>
          <w:sz w:val="22"/>
          <w:szCs w:val="22"/>
        </w:rPr>
      </w:pPr>
      <w:r w:rsidRPr="00364917">
        <w:rPr>
          <w:sz w:val="22"/>
          <w:szCs w:val="22"/>
        </w:rPr>
        <w:t xml:space="preserve">De </w:t>
      </w:r>
      <w:r w:rsidRPr="00364917">
        <w:rPr>
          <w:b/>
          <w:sz w:val="22"/>
          <w:szCs w:val="22"/>
        </w:rPr>
        <w:t xml:space="preserve">zestiende workshop </w:t>
      </w:r>
      <w:r w:rsidR="006E4373" w:rsidRPr="00364917">
        <w:rPr>
          <w:b/>
          <w:sz w:val="22"/>
          <w:szCs w:val="22"/>
        </w:rPr>
        <w:t xml:space="preserve">(docent dr. Dick </w:t>
      </w:r>
      <w:proofErr w:type="spellStart"/>
      <w:r w:rsidR="006E4373" w:rsidRPr="00364917">
        <w:rPr>
          <w:b/>
          <w:sz w:val="22"/>
          <w:szCs w:val="22"/>
        </w:rPr>
        <w:t>Ravelli</w:t>
      </w:r>
      <w:proofErr w:type="spellEnd"/>
      <w:r w:rsidR="006E4373" w:rsidRPr="00364917">
        <w:rPr>
          <w:b/>
          <w:sz w:val="22"/>
          <w:szCs w:val="22"/>
        </w:rPr>
        <w:t xml:space="preserve">) </w:t>
      </w:r>
      <w:r w:rsidRPr="00364917">
        <w:rPr>
          <w:sz w:val="22"/>
          <w:szCs w:val="22"/>
        </w:rPr>
        <w:t>is wederom een casuïstiekbespreking waarbij enkele deelnemers een eigen probleem op het gebied van hun leidinggevende positie inbrengen.</w:t>
      </w:r>
      <w:r w:rsidR="00364917">
        <w:t xml:space="preserve"> </w:t>
      </w:r>
      <w:r w:rsidR="00364917">
        <w:rPr>
          <w:sz w:val="22"/>
          <w:szCs w:val="22"/>
        </w:rPr>
        <w:t>Zie ook eerder (bij Dag 1, vierde workshop)</w:t>
      </w:r>
    </w:p>
    <w:bookmarkEnd w:id="0"/>
    <w:p w:rsidR="00DB1111" w:rsidRPr="00364917" w:rsidRDefault="00DB1111" w:rsidP="00FB2705">
      <w:pPr>
        <w:rPr>
          <w:rFonts w:ascii="Times New Roman" w:hAnsi="Times New Roman" w:cs="Times New Roman"/>
          <w:b/>
        </w:rPr>
      </w:pPr>
    </w:p>
    <w:p w:rsidR="00DB1111" w:rsidRPr="00364917" w:rsidRDefault="00DB1111" w:rsidP="002742EF">
      <w:pPr>
        <w:pStyle w:val="Default"/>
        <w:rPr>
          <w:sz w:val="22"/>
          <w:szCs w:val="22"/>
        </w:rPr>
      </w:pPr>
    </w:p>
    <w:sectPr w:rsidR="00DB1111" w:rsidRPr="00364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EF"/>
    <w:rsid w:val="0004442F"/>
    <w:rsid w:val="000975E6"/>
    <w:rsid w:val="000F0172"/>
    <w:rsid w:val="00121E64"/>
    <w:rsid w:val="00194D47"/>
    <w:rsid w:val="001A5035"/>
    <w:rsid w:val="0024275B"/>
    <w:rsid w:val="002742EF"/>
    <w:rsid w:val="002F7B84"/>
    <w:rsid w:val="00364917"/>
    <w:rsid w:val="00472B71"/>
    <w:rsid w:val="00476CCE"/>
    <w:rsid w:val="0048713B"/>
    <w:rsid w:val="00567577"/>
    <w:rsid w:val="00574BBC"/>
    <w:rsid w:val="00650044"/>
    <w:rsid w:val="006E4373"/>
    <w:rsid w:val="00706CD8"/>
    <w:rsid w:val="00955CFE"/>
    <w:rsid w:val="00A266EF"/>
    <w:rsid w:val="00A41920"/>
    <w:rsid w:val="00C96613"/>
    <w:rsid w:val="00DB0E1E"/>
    <w:rsid w:val="00DB1111"/>
    <w:rsid w:val="00F03824"/>
    <w:rsid w:val="00FB2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111"/>
    <w:pPr>
      <w:spacing w:before="120" w:after="12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742E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111"/>
    <w:pPr>
      <w:spacing w:before="120" w:after="12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742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1282</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12</cp:revision>
  <cp:lastPrinted>2017-01-06T13:33:00Z</cp:lastPrinted>
  <dcterms:created xsi:type="dcterms:W3CDTF">2019-08-05T07:23:00Z</dcterms:created>
  <dcterms:modified xsi:type="dcterms:W3CDTF">2019-08-05T08:22:00Z</dcterms:modified>
</cp:coreProperties>
</file>